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E0" w:rsidRDefault="00A74523">
      <w:r w:rsidRPr="00A74523">
        <w:rPr>
          <w:rFonts w:hint="eastAsia"/>
        </w:rPr>
        <w:t>三役修業塾</w:t>
      </w:r>
      <w:r>
        <w:rPr>
          <w:rFonts w:hint="eastAsia"/>
        </w:rPr>
        <w:t xml:space="preserve">　</w:t>
      </w:r>
      <w:r w:rsidRPr="00A74523">
        <w:rPr>
          <w:rFonts w:hint="eastAsia"/>
        </w:rPr>
        <w:t>定期発表会</w:t>
      </w:r>
    </w:p>
    <w:p w:rsidR="00A45D7F" w:rsidRDefault="00A45D7F" w:rsidP="00A45D7F">
      <w:pPr>
        <w:rPr>
          <w:rFonts w:hint="eastAsia"/>
        </w:rPr>
      </w:pPr>
      <w:r>
        <w:rPr>
          <w:rFonts w:hint="eastAsia"/>
        </w:rPr>
        <w:t xml:space="preserve">　三役とは、長浜曳山祭子ども歌舞伎の演技指導をする「振付」、浄瑠璃（義太夫）を語る「太夫」、そして「三味線」を指します。三役修業塾は平成２年に開講し、塾生は長浜曳山祭をはじめ各地の祭礼等で活躍しています。</w:t>
      </w:r>
    </w:p>
    <w:p w:rsidR="00A45D7F" w:rsidRPr="00A45D7F" w:rsidRDefault="00A45D7F">
      <w:pPr>
        <w:rPr>
          <w:rFonts w:hint="eastAsia"/>
        </w:rPr>
      </w:pPr>
    </w:p>
    <w:p w:rsidR="005E0BCC" w:rsidRPr="00A45D7F" w:rsidRDefault="005E0BCC" w:rsidP="005E0BCC">
      <w:pPr>
        <w:rPr>
          <w:rFonts w:hint="eastAsia"/>
          <w:b/>
        </w:rPr>
      </w:pPr>
      <w:r w:rsidRPr="00A45D7F">
        <w:rPr>
          <w:rFonts w:hint="eastAsia"/>
          <w:b/>
        </w:rPr>
        <w:t>日程</w:t>
      </w:r>
      <w:r w:rsidR="00A45D7F" w:rsidRPr="00A45D7F">
        <w:rPr>
          <w:rFonts w:hint="eastAsia"/>
          <w:b/>
        </w:rPr>
        <w:t>：</w:t>
      </w:r>
      <w:r>
        <w:rPr>
          <w:rFonts w:hint="eastAsia"/>
        </w:rPr>
        <w:t>平成29年</w:t>
      </w:r>
      <w:r>
        <w:rPr>
          <w:rFonts w:hint="eastAsia"/>
        </w:rPr>
        <w:t xml:space="preserve">　</w:t>
      </w:r>
      <w:r>
        <w:rPr>
          <w:rFonts w:hint="eastAsia"/>
        </w:rPr>
        <w:t>12月10日（日）</w:t>
      </w:r>
    </w:p>
    <w:p w:rsidR="005E0BCC" w:rsidRDefault="005E0BCC" w:rsidP="00A45D7F">
      <w:pPr>
        <w:ind w:firstLineChars="300" w:firstLine="630"/>
      </w:pPr>
      <w:r>
        <w:rPr>
          <w:rFonts w:hint="eastAsia"/>
        </w:rPr>
        <w:t>平成30年</w:t>
      </w:r>
      <w:r>
        <w:rPr>
          <w:rFonts w:hint="eastAsia"/>
        </w:rPr>
        <w:t xml:space="preserve">　</w:t>
      </w:r>
      <w:r>
        <w:rPr>
          <w:rFonts w:hint="eastAsia"/>
        </w:rPr>
        <w:t>1月21日（日）</w:t>
      </w:r>
      <w:r>
        <w:rPr>
          <w:rFonts w:hint="eastAsia"/>
        </w:rPr>
        <w:t>，</w:t>
      </w:r>
      <w:r>
        <w:rPr>
          <w:rFonts w:hint="eastAsia"/>
        </w:rPr>
        <w:t>2月18日（日）</w:t>
      </w:r>
    </w:p>
    <w:p w:rsidR="005E0BCC" w:rsidRPr="00A45D7F" w:rsidRDefault="00A45D7F" w:rsidP="005E0BCC">
      <w:pPr>
        <w:rPr>
          <w:rFonts w:hint="eastAsia"/>
          <w:b/>
        </w:rPr>
      </w:pPr>
      <w:r w:rsidRPr="00A45D7F">
        <w:rPr>
          <w:rFonts w:hint="eastAsia"/>
          <w:b/>
        </w:rPr>
        <w:t>開演時間：</w:t>
      </w:r>
      <w:r w:rsidRPr="00A45D7F">
        <w:t>14時</w:t>
      </w:r>
      <w:r>
        <w:rPr>
          <w:rFonts w:hint="eastAsia"/>
        </w:rPr>
        <w:t>～</w:t>
      </w:r>
    </w:p>
    <w:p w:rsidR="00A45D7F" w:rsidRPr="00A45D7F" w:rsidRDefault="00A45D7F" w:rsidP="00A45D7F">
      <w:pPr>
        <w:rPr>
          <w:b/>
        </w:rPr>
      </w:pPr>
      <w:r w:rsidRPr="00A45D7F">
        <w:rPr>
          <w:rFonts w:hint="eastAsia"/>
          <w:b/>
        </w:rPr>
        <w:t>会場：</w:t>
      </w:r>
      <w:r>
        <w:rPr>
          <w:rFonts w:hint="eastAsia"/>
        </w:rPr>
        <w:t>長浜市曳山博物館</w:t>
      </w:r>
    </w:p>
    <w:p w:rsidR="00A45D7F" w:rsidRDefault="00A45D7F" w:rsidP="00A45D7F">
      <w:pPr>
        <w:ind w:firstLineChars="300" w:firstLine="630"/>
      </w:pPr>
      <w:r>
        <w:rPr>
          <w:rFonts w:hint="eastAsia"/>
        </w:rPr>
        <w:t>伝承スタジオ</w:t>
      </w:r>
    </w:p>
    <w:p w:rsidR="00A45D7F" w:rsidRPr="00A45D7F" w:rsidRDefault="00A45D7F" w:rsidP="00A45D7F">
      <w:pPr>
        <w:rPr>
          <w:b/>
        </w:rPr>
      </w:pPr>
      <w:r w:rsidRPr="00A45D7F">
        <w:rPr>
          <w:rFonts w:hint="eastAsia"/>
          <w:b/>
        </w:rPr>
        <w:t>入場料：</w:t>
      </w:r>
      <w:r>
        <w:rPr>
          <w:rFonts w:hint="eastAsia"/>
        </w:rPr>
        <w:t>無料</w:t>
      </w:r>
    </w:p>
    <w:p w:rsidR="005E0BCC" w:rsidRDefault="00A45D7F" w:rsidP="00A45D7F">
      <w:pPr>
        <w:ind w:firstLineChars="400" w:firstLine="840"/>
        <w:rPr>
          <w:rFonts w:hint="eastAsia"/>
        </w:rPr>
      </w:pPr>
      <w:r>
        <w:rPr>
          <w:rFonts w:hint="eastAsia"/>
        </w:rPr>
        <w:t>申し込み不要</w:t>
      </w:r>
    </w:p>
    <w:p w:rsidR="00A45D7F" w:rsidRDefault="00A45D7F">
      <w:pPr>
        <w:rPr>
          <w:b/>
        </w:rPr>
      </w:pPr>
    </w:p>
    <w:p w:rsidR="005E0BCC" w:rsidRPr="00A45D7F" w:rsidRDefault="005E0BCC">
      <w:pPr>
        <w:rPr>
          <w:rFonts w:hint="eastAsia"/>
          <w:b/>
        </w:rPr>
      </w:pPr>
      <w:r w:rsidRPr="00A45D7F">
        <w:rPr>
          <w:rFonts w:hint="eastAsia"/>
          <w:b/>
        </w:rPr>
        <w:t>演目</w:t>
      </w:r>
    </w:p>
    <w:p w:rsidR="00A74523" w:rsidRDefault="00A74523">
      <w:r>
        <w:rPr>
          <w:rFonts w:hint="eastAsia"/>
        </w:rPr>
        <w:t>平成29年</w:t>
      </w:r>
    </w:p>
    <w:p w:rsidR="00A74523" w:rsidRDefault="00A74523">
      <w:pPr>
        <w:rPr>
          <w:rFonts w:hint="eastAsia"/>
        </w:rPr>
      </w:pPr>
      <w:r>
        <w:rPr>
          <w:rFonts w:hint="eastAsia"/>
        </w:rPr>
        <w:t>12月10日（日）</w:t>
      </w:r>
    </w:p>
    <w:p w:rsidR="00A74523" w:rsidRDefault="00A74523" w:rsidP="00A74523">
      <w:r>
        <w:rPr>
          <w:rFonts w:hint="eastAsia"/>
        </w:rPr>
        <w:t>一、太功記十段目　尼ヶ崎の段</w:t>
      </w:r>
      <w:r>
        <w:t>( 前)</w:t>
      </w:r>
    </w:p>
    <w:p w:rsidR="00A74523" w:rsidRDefault="00A74523" w:rsidP="00A74523">
      <w:r>
        <w:rPr>
          <w:rFonts w:hint="eastAsia"/>
        </w:rPr>
        <w:t xml:space="preserve">　</w:t>
      </w:r>
      <w:r>
        <w:t xml:space="preserve"> 浄瑠璃　龍豊太夫</w:t>
      </w:r>
      <w:r w:rsidRPr="00A74523">
        <w:rPr>
          <w:rFonts w:hint="eastAsia"/>
        </w:rPr>
        <w:t>（金澤豊）</w:t>
      </w:r>
      <w:r>
        <w:t xml:space="preserve">　　 三味線　賀桜</w:t>
      </w:r>
      <w:r w:rsidRPr="00A74523">
        <w:t>（西村知子）</w:t>
      </w:r>
    </w:p>
    <w:p w:rsidR="00A74523" w:rsidRDefault="00A74523" w:rsidP="00A74523">
      <w:r>
        <w:rPr>
          <w:rFonts w:hint="eastAsia"/>
        </w:rPr>
        <w:t>二、艶姿女舞衣　酒屋の段</w:t>
      </w:r>
      <w:r>
        <w:t>(後)</w:t>
      </w:r>
    </w:p>
    <w:p w:rsidR="00A74523" w:rsidRDefault="00A74523" w:rsidP="00A74523">
      <w:r>
        <w:rPr>
          <w:rFonts w:hint="eastAsia"/>
        </w:rPr>
        <w:t xml:space="preserve">　</w:t>
      </w:r>
      <w:r>
        <w:t xml:space="preserve"> 浄瑠璃　壽太夫</w:t>
      </w:r>
      <w:r>
        <w:rPr>
          <w:rFonts w:hint="eastAsia"/>
        </w:rPr>
        <w:t>（伊藤八壽男）</w:t>
      </w:r>
      <w:r>
        <w:t xml:space="preserve">　　　　三味線　楓賀（七里八須子）</w:t>
      </w:r>
    </w:p>
    <w:p w:rsidR="00A74523" w:rsidRDefault="00A74523" w:rsidP="00A74523"/>
    <w:p w:rsidR="00A74523" w:rsidRDefault="00A74523" w:rsidP="00A74523">
      <w:r>
        <w:rPr>
          <w:rFonts w:hint="eastAsia"/>
        </w:rPr>
        <w:t>平成30年</w:t>
      </w:r>
    </w:p>
    <w:p w:rsidR="00A74523" w:rsidRDefault="00A74523" w:rsidP="00A74523">
      <w:pPr>
        <w:rPr>
          <w:rFonts w:hint="eastAsia"/>
        </w:rPr>
      </w:pPr>
      <w:r>
        <w:rPr>
          <w:rFonts w:hint="eastAsia"/>
        </w:rPr>
        <w:t>1月21日（日）</w:t>
      </w:r>
    </w:p>
    <w:p w:rsidR="00A74523" w:rsidRDefault="00A74523" w:rsidP="00A74523">
      <w:r>
        <w:rPr>
          <w:rFonts w:hint="eastAsia"/>
        </w:rPr>
        <w:t>一、寿式三番叟</w:t>
      </w:r>
    </w:p>
    <w:p w:rsidR="00A74523" w:rsidRDefault="00A74523" w:rsidP="00A74523">
      <w:r>
        <w:rPr>
          <w:rFonts w:hint="eastAsia"/>
        </w:rPr>
        <w:t xml:space="preserve">　</w:t>
      </w:r>
      <w:r>
        <w:t xml:space="preserve"> 浄瑠璃　千凰太夫</w:t>
      </w:r>
      <w:r w:rsidRPr="00A74523">
        <w:rPr>
          <w:rFonts w:hint="eastAsia"/>
        </w:rPr>
        <w:t>（藤澤康行）</w:t>
      </w:r>
      <w:r>
        <w:t xml:space="preserve">　　　三味線　山田蒼生</w:t>
      </w:r>
      <w:r>
        <w:rPr>
          <w:rFonts w:hint="eastAsia"/>
        </w:rPr>
        <w:t xml:space="preserve">　</w:t>
      </w:r>
      <w:r w:rsidRPr="00A74523">
        <w:rPr>
          <w:rFonts w:hint="eastAsia"/>
        </w:rPr>
        <w:t>千與龍</w:t>
      </w:r>
      <w:r w:rsidRPr="00A74523">
        <w:rPr>
          <w:rFonts w:hint="eastAsia"/>
        </w:rPr>
        <w:t>（嶋崎正明）</w:t>
      </w:r>
    </w:p>
    <w:p w:rsidR="00A74523" w:rsidRDefault="00A74523" w:rsidP="00A74523">
      <w:r>
        <w:rPr>
          <w:rFonts w:hint="eastAsia"/>
        </w:rPr>
        <w:t>二、本朝廿四孝　十種香の段</w:t>
      </w:r>
    </w:p>
    <w:p w:rsidR="00A74523" w:rsidRDefault="00A74523" w:rsidP="00A74523">
      <w:r>
        <w:rPr>
          <w:rFonts w:hint="eastAsia"/>
        </w:rPr>
        <w:t xml:space="preserve">　浄瑠璃　甚太夫</w:t>
      </w:r>
      <w:r w:rsidRPr="00A74523">
        <w:rPr>
          <w:rFonts w:hint="eastAsia"/>
        </w:rPr>
        <w:t>（桐山惠行）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三味線　湊祝</w:t>
      </w:r>
      <w:r w:rsidRPr="00A74523">
        <w:rPr>
          <w:rFonts w:hint="eastAsia"/>
        </w:rPr>
        <w:t>（島上拓磨）</w:t>
      </w:r>
    </w:p>
    <w:p w:rsidR="00A74523" w:rsidRDefault="00A74523" w:rsidP="00A74523"/>
    <w:p w:rsidR="00A74523" w:rsidRDefault="00A74523" w:rsidP="00A74523">
      <w:r>
        <w:rPr>
          <w:rFonts w:hint="eastAsia"/>
        </w:rPr>
        <w:t>2月18日（日）</w:t>
      </w:r>
    </w:p>
    <w:p w:rsidR="00A74523" w:rsidRDefault="00A74523" w:rsidP="00A74523">
      <w:r>
        <w:rPr>
          <w:rFonts w:hint="eastAsia"/>
        </w:rPr>
        <w:t>一、新版歌祭文　野崎村の段</w:t>
      </w:r>
      <w:r>
        <w:t>(後)</w:t>
      </w:r>
    </w:p>
    <w:p w:rsidR="00A74523" w:rsidRDefault="00A74523" w:rsidP="00A74523">
      <w:r>
        <w:rPr>
          <w:rFonts w:hint="eastAsia"/>
        </w:rPr>
        <w:t xml:space="preserve">　浄瑠璃　美帆賀太夫</w:t>
      </w:r>
      <w:r w:rsidRPr="00A74523">
        <w:rPr>
          <w:rFonts w:hint="eastAsia"/>
        </w:rPr>
        <w:t>（中橋恵美子）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三味線　賀桜</w:t>
      </w:r>
      <w:r w:rsidRPr="00A74523">
        <w:rPr>
          <w:rFonts w:hint="eastAsia"/>
        </w:rPr>
        <w:t>（西村知子）</w:t>
      </w:r>
      <w:r>
        <w:rPr>
          <w:rFonts w:hint="eastAsia"/>
        </w:rPr>
        <w:t xml:space="preserve">　</w:t>
      </w:r>
      <w:r w:rsidRPr="00A74523">
        <w:rPr>
          <w:rFonts w:hint="eastAsia"/>
        </w:rPr>
        <w:t>楓賀（七里八須子）</w:t>
      </w:r>
    </w:p>
    <w:p w:rsidR="00A74523" w:rsidRDefault="00A74523" w:rsidP="00A74523">
      <w:r>
        <w:rPr>
          <w:rFonts w:hint="eastAsia"/>
        </w:rPr>
        <w:t>二、太功記十段目　尼ヶ崎の段</w:t>
      </w:r>
      <w:r>
        <w:t>( 前)</w:t>
      </w:r>
    </w:p>
    <w:p w:rsidR="00A74523" w:rsidRDefault="00A74523" w:rsidP="00A74523">
      <w:r>
        <w:rPr>
          <w:rFonts w:hint="eastAsia"/>
        </w:rPr>
        <w:t xml:space="preserve">　浄瑠璃　賀桐太夫</w:t>
      </w:r>
      <w:r w:rsidRPr="00A74523">
        <w:rPr>
          <w:rFonts w:hint="eastAsia"/>
        </w:rPr>
        <w:t>（片桐秀樹）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</w:rPr>
        <w:t>三味線　龍三</w:t>
      </w:r>
      <w:r w:rsidRPr="00A74523">
        <w:rPr>
          <w:rFonts w:hint="eastAsia"/>
        </w:rPr>
        <w:t>（小池充）</w:t>
      </w:r>
    </w:p>
    <w:p w:rsidR="00A74523" w:rsidRDefault="00A74523" w:rsidP="00A74523">
      <w:pPr>
        <w:rPr>
          <w:rFonts w:hint="eastAsia"/>
        </w:rPr>
      </w:pPr>
      <w:bookmarkStart w:id="0" w:name="_GoBack"/>
      <w:bookmarkEnd w:id="0"/>
    </w:p>
    <w:p w:rsidR="00A74523" w:rsidRDefault="00A74523" w:rsidP="00A74523">
      <w:r>
        <w:rPr>
          <w:rFonts w:hint="eastAsia"/>
        </w:rPr>
        <w:t>〈指導〉豊澤千賀龍</w:t>
      </w:r>
    </w:p>
    <w:p w:rsidR="00A74523" w:rsidRDefault="00A74523" w:rsidP="00A74523">
      <w:pPr>
        <w:ind w:firstLineChars="400" w:firstLine="840"/>
        <w:rPr>
          <w:rFonts w:hint="eastAsia"/>
        </w:rPr>
      </w:pPr>
      <w:r>
        <w:rPr>
          <w:rFonts w:hint="eastAsia"/>
        </w:rPr>
        <w:t>豊澤賀祝</w:t>
      </w:r>
    </w:p>
    <w:sectPr w:rsidR="00A74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23"/>
    <w:rsid w:val="005E0BCC"/>
    <w:rsid w:val="008F12E0"/>
    <w:rsid w:val="00A45D7F"/>
    <w:rsid w:val="00A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E6EE5"/>
  <w15:chartTrackingRefBased/>
  <w15:docId w15:val="{B5CAF656-7D2A-4E2B-BF8C-2D8E403C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4523"/>
  </w:style>
  <w:style w:type="character" w:customStyle="1" w:styleId="a4">
    <w:name w:val="日付 (文字)"/>
    <w:basedOn w:val="a0"/>
    <w:link w:val="a3"/>
    <w:uiPriority w:val="99"/>
    <w:semiHidden/>
    <w:rsid w:val="00A7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一居　修弥</dc:creator>
  <cp:keywords/>
  <dc:description/>
  <cp:lastModifiedBy>一居　修弥</cp:lastModifiedBy>
  <cp:revision>2</cp:revision>
  <dcterms:created xsi:type="dcterms:W3CDTF">2017-12-11T00:32:00Z</dcterms:created>
  <dcterms:modified xsi:type="dcterms:W3CDTF">2017-12-11T00:48:00Z</dcterms:modified>
</cp:coreProperties>
</file>